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BED872" w14:textId="580D0B16" w:rsidR="00485864" w:rsidRDefault="00DC4F33">
      <w:r w:rsidRPr="00DC4F33">
        <w:t>query expansion techniques</w:t>
      </w:r>
    </w:p>
    <w:p w14:paraId="076F3A6A" w14:textId="5120ABCE" w:rsidR="00DC4F33" w:rsidRDefault="00DC4F33"/>
    <w:p w14:paraId="3A17D0C9" w14:textId="77777777" w:rsidR="0020414C" w:rsidRPr="001401ED" w:rsidRDefault="0020414C" w:rsidP="0020414C">
      <w:pPr>
        <w:rPr>
          <w:b/>
          <w:bCs/>
        </w:rPr>
      </w:pPr>
      <w:r w:rsidRPr="001401ED">
        <w:rPr>
          <w:b/>
          <w:bCs/>
        </w:rPr>
        <w:t>1. WordNet – Thesaurus-based</w:t>
      </w:r>
    </w:p>
    <w:p w14:paraId="3EB17D2C" w14:textId="35E3C447" w:rsidR="0020414C" w:rsidRDefault="0020414C" w:rsidP="0020414C">
      <w:r>
        <w:t xml:space="preserve">This function </w:t>
      </w:r>
      <w:r w:rsidR="00DE3E94">
        <w:t xml:space="preserve">is </w:t>
      </w:r>
      <w:r>
        <w:t>called after step1 of the search part. After tokenizing the query, we call _expand () function to add synonyms.</w:t>
      </w:r>
    </w:p>
    <w:p w14:paraId="3A1BC5C5" w14:textId="77777777" w:rsidR="0020414C" w:rsidRDefault="0020414C" w:rsidP="0020414C"/>
    <w:p w14:paraId="567EE6AA" w14:textId="77777777" w:rsidR="0020414C" w:rsidRDefault="0020414C" w:rsidP="0020414C">
      <w:r>
        <w:t xml:space="preserve">Within _expand() function, for each token, we call </w:t>
      </w:r>
      <w:proofErr w:type="spellStart"/>
      <w:r>
        <w:t>wordnet.synsets</w:t>
      </w:r>
      <w:proofErr w:type="spellEnd"/>
      <w:r>
        <w:t>(token) to get a set of synonyms. In order to get more precise answers, we use a dictionary to check all synonyms. If they exist in the dictionary, add them to the query.</w:t>
      </w:r>
    </w:p>
    <w:p w14:paraId="5D63E844" w14:textId="77777777" w:rsidR="0020414C" w:rsidRDefault="0020414C" w:rsidP="0020414C"/>
    <w:p w14:paraId="6E44A7B5" w14:textId="0B707346" w:rsidR="00DC4F33" w:rsidRDefault="0020414C" w:rsidP="0020414C">
      <w:r>
        <w:t>For example</w:t>
      </w:r>
    </w:p>
    <w:p w14:paraId="74030DA2" w14:textId="5D8A4AA9" w:rsidR="0020414C" w:rsidRDefault="0020414C" w:rsidP="0020414C">
      <w:r>
        <w:t xml:space="preserve">Given the query </w:t>
      </w:r>
      <w:r w:rsidRPr="007E4FB3">
        <w:rPr>
          <w:i/>
          <w:iCs/>
        </w:rPr>
        <w:t>computer science</w:t>
      </w:r>
      <w:r>
        <w:t xml:space="preserve">, after expansion, the result is </w:t>
      </w:r>
      <w:r w:rsidRPr="007E4FB3">
        <w:rPr>
          <w:i/>
          <w:iCs/>
        </w:rPr>
        <w:t>calculate computer science skill</w:t>
      </w:r>
      <w:r>
        <w:t>.</w:t>
      </w:r>
    </w:p>
    <w:p w14:paraId="1D5F0C2B" w14:textId="62627EC6" w:rsidR="002A495D" w:rsidRDefault="002A495D" w:rsidP="0020414C"/>
    <w:p w14:paraId="77A651C3" w14:textId="39A36BAE" w:rsidR="002A495D" w:rsidRPr="001401ED" w:rsidRDefault="00383DD1" w:rsidP="0020414C">
      <w:pPr>
        <w:rPr>
          <w:b/>
          <w:bCs/>
        </w:rPr>
      </w:pPr>
      <w:r w:rsidRPr="001401ED">
        <w:rPr>
          <w:b/>
          <w:bCs/>
        </w:rPr>
        <w:t>2</w:t>
      </w:r>
      <w:r w:rsidR="002A495D" w:rsidRPr="001401ED">
        <w:rPr>
          <w:b/>
          <w:bCs/>
        </w:rPr>
        <w:t xml:space="preserve">. Relevance Feedback based on </w:t>
      </w:r>
      <w:proofErr w:type="spellStart"/>
      <w:r w:rsidR="002A495D" w:rsidRPr="001401ED">
        <w:rPr>
          <w:b/>
          <w:bCs/>
        </w:rPr>
        <w:t>Rocchio</w:t>
      </w:r>
      <w:proofErr w:type="spellEnd"/>
      <w:r w:rsidR="002A495D" w:rsidRPr="001401ED">
        <w:rPr>
          <w:b/>
          <w:bCs/>
        </w:rPr>
        <w:t xml:space="preserve"> Algorithm</w:t>
      </w:r>
    </w:p>
    <w:p w14:paraId="2CA7D53C" w14:textId="039A128A" w:rsidR="00DE3E94" w:rsidRDefault="00DE3E94" w:rsidP="00DE3E94">
      <w:r>
        <w:t xml:space="preserve">This function </w:t>
      </w:r>
      <w:r>
        <w:t xml:space="preserve">is </w:t>
      </w:r>
      <w:r>
        <w:t>called after</w:t>
      </w:r>
      <w:r>
        <w:t xml:space="preserve"> </w:t>
      </w:r>
      <w:r w:rsidRPr="00DE3E94">
        <w:t>construct</w:t>
      </w:r>
      <w:r>
        <w:t>ing</w:t>
      </w:r>
      <w:r w:rsidRPr="00DE3E94">
        <w:t xml:space="preserve"> query vector</w:t>
      </w:r>
      <w:r>
        <w:t>.</w:t>
      </w:r>
    </w:p>
    <w:p w14:paraId="48C5F965" w14:textId="6DFD798C" w:rsidR="00DE3E94" w:rsidRDefault="00DE3E94" w:rsidP="00DE3E94"/>
    <w:p w14:paraId="302CD23E" w14:textId="4997F75D" w:rsidR="00DE3E94" w:rsidRDefault="00DE3E94" w:rsidP="00DE3E94">
      <w:r>
        <w:rPr>
          <w:rFonts w:hint="eastAsia"/>
        </w:rPr>
        <w:t>G</w:t>
      </w:r>
      <w:r>
        <w:t xml:space="preserve">iven a list of relevant documents and </w:t>
      </w:r>
      <w:r w:rsidR="002A4C18">
        <w:t>query vector:</w:t>
      </w:r>
    </w:p>
    <w:p w14:paraId="65F97869" w14:textId="7574A77A" w:rsidR="002A4C18" w:rsidRDefault="002A4C18" w:rsidP="00DE3E94">
      <w:r>
        <w:t xml:space="preserve">1. for each relevant document, get the </w:t>
      </w:r>
      <w:proofErr w:type="spellStart"/>
      <w:r>
        <w:t>doc_vector</w:t>
      </w:r>
      <w:proofErr w:type="spellEnd"/>
      <w:r>
        <w:t xml:space="preserve"> from postings list</w:t>
      </w:r>
    </w:p>
    <w:p w14:paraId="1749FA1E" w14:textId="0EF2B7F7" w:rsidR="002A4C18" w:rsidRDefault="002A4C18" w:rsidP="00DE3E94">
      <w:r>
        <w:rPr>
          <w:rFonts w:hint="eastAsia"/>
        </w:rPr>
        <w:t>2</w:t>
      </w:r>
      <w:r>
        <w:t xml:space="preserve">. add each </w:t>
      </w:r>
      <w:proofErr w:type="spellStart"/>
      <w:r>
        <w:t>doc_vector</w:t>
      </w:r>
      <w:proofErr w:type="spellEnd"/>
      <w:r>
        <w:t xml:space="preserve"> to query vector</w:t>
      </w:r>
    </w:p>
    <w:p w14:paraId="6DA0DF6E" w14:textId="02E2E46C" w:rsidR="002A4C18" w:rsidRDefault="002A4C18" w:rsidP="00DE3E94">
      <w:r>
        <w:tab/>
        <w:t xml:space="preserve">1. calculate the norm of </w:t>
      </w:r>
      <w:proofErr w:type="spellStart"/>
      <w:r>
        <w:t>doc_vector</w:t>
      </w:r>
      <w:proofErr w:type="spellEnd"/>
      <w:r>
        <w:t xml:space="preserve"> and use beta parameter to modify it</w:t>
      </w:r>
    </w:p>
    <w:p w14:paraId="34945D1D" w14:textId="2E385136" w:rsidR="002A4C18" w:rsidRDefault="002A4C18" w:rsidP="00DE3E94">
      <w:r>
        <w:tab/>
        <w:t xml:space="preserve">2. add processed </w:t>
      </w:r>
      <w:proofErr w:type="spellStart"/>
      <w:r>
        <w:t>doc_vector</w:t>
      </w:r>
      <w:proofErr w:type="spellEnd"/>
      <w:r>
        <w:t xml:space="preserve"> to the </w:t>
      </w:r>
      <w:proofErr w:type="spellStart"/>
      <w:r>
        <w:t>query_vector</w:t>
      </w:r>
      <w:proofErr w:type="spellEnd"/>
    </w:p>
    <w:p w14:paraId="41904355" w14:textId="3F55515B" w:rsidR="002A4C18" w:rsidRDefault="002A4C18" w:rsidP="00DE3E94">
      <w:r>
        <w:t xml:space="preserve">3. normalize the </w:t>
      </w:r>
      <w:proofErr w:type="spellStart"/>
      <w:r>
        <w:t>query_vector</w:t>
      </w:r>
      <w:proofErr w:type="spellEnd"/>
      <w:r>
        <w:rPr>
          <w:rFonts w:hint="eastAsia"/>
        </w:rPr>
        <w:t xml:space="preserve"> </w:t>
      </w:r>
      <w:r>
        <w:t>by using its norm.</w:t>
      </w:r>
    </w:p>
    <w:p w14:paraId="471ED6CA" w14:textId="2B36C1CB" w:rsidR="002A4C18" w:rsidRDefault="002A4C18" w:rsidP="00DE3E94"/>
    <w:p w14:paraId="6EB55851" w14:textId="5A337C6C" w:rsidR="00114635" w:rsidRDefault="00114635" w:rsidP="00DE3E94">
      <w:r>
        <w:rPr>
          <w:rFonts w:hint="eastAsia"/>
        </w:rPr>
        <w:t>F</w:t>
      </w:r>
      <w:r>
        <w:t>or example, here are our test cases:</w:t>
      </w:r>
    </w:p>
    <w:p w14:paraId="7076852F" w14:textId="77777777" w:rsidR="00114635" w:rsidRDefault="00114635" w:rsidP="00114635">
      <w:r>
        <w:t xml:space="preserve">    </w:t>
      </w:r>
      <w:proofErr w:type="spellStart"/>
      <w:r>
        <w:t>test_cases</w:t>
      </w:r>
      <w:proofErr w:type="spellEnd"/>
      <w:r>
        <w:t xml:space="preserve"> = [</w:t>
      </w:r>
    </w:p>
    <w:p w14:paraId="0DE03F95" w14:textId="77777777" w:rsidR="00114635" w:rsidRDefault="00114635" w:rsidP="00114635">
      <w:r>
        <w:t xml:space="preserve">        {"query": '"Computer Science" AND Refiner can tokenize query strings into terms and tokens',</w:t>
      </w:r>
    </w:p>
    <w:p w14:paraId="6EF3F2FE" w14:textId="77777777" w:rsidR="00114635" w:rsidRDefault="00114635" w:rsidP="00114635">
      <w:r>
        <w:t xml:space="preserve">         "</w:t>
      </w:r>
      <w:proofErr w:type="spellStart"/>
      <w:r>
        <w:t>relevant_docs</w:t>
      </w:r>
      <w:proofErr w:type="spellEnd"/>
      <w:r>
        <w:t>": [0, 5] },</w:t>
      </w:r>
    </w:p>
    <w:p w14:paraId="1FBDFF80" w14:textId="77777777" w:rsidR="00114635" w:rsidRDefault="00114635" w:rsidP="00114635">
      <w:r>
        <w:t xml:space="preserve">        {"query": '"Computer Science" AND Refiner can tokenize query strings into terms and tokens',</w:t>
      </w:r>
    </w:p>
    <w:p w14:paraId="56FF837A" w14:textId="77777777" w:rsidR="00114635" w:rsidRDefault="00114635" w:rsidP="00114635">
      <w:r>
        <w:t xml:space="preserve">         "</w:t>
      </w:r>
      <w:proofErr w:type="spellStart"/>
      <w:r>
        <w:t>relevant_docs</w:t>
      </w:r>
      <w:proofErr w:type="spellEnd"/>
      <w:r>
        <w:t>": [0] },</w:t>
      </w:r>
    </w:p>
    <w:p w14:paraId="2363BF15" w14:textId="77777777" w:rsidR="00114635" w:rsidRDefault="00114635" w:rsidP="00114635">
      <w:r>
        <w:t xml:space="preserve">        {"query": '"Computer Science" AND Refiner can tokenize query strings into terms and tokens',</w:t>
      </w:r>
    </w:p>
    <w:p w14:paraId="44A6415A" w14:textId="77777777" w:rsidR="00114635" w:rsidRDefault="00114635" w:rsidP="00114635">
      <w:r>
        <w:t xml:space="preserve">         "</w:t>
      </w:r>
      <w:proofErr w:type="spellStart"/>
      <w:r>
        <w:t>relevant_docs</w:t>
      </w:r>
      <w:proofErr w:type="spellEnd"/>
      <w:r>
        <w:t>": [5] },</w:t>
      </w:r>
    </w:p>
    <w:p w14:paraId="3925E06E" w14:textId="77777777" w:rsidR="00114635" w:rsidRDefault="00114635" w:rsidP="00114635">
      <w:r>
        <w:t xml:space="preserve">        {"query": '"Computer Science" AND Refiner can tokenize query strings into terms and tokens',</w:t>
      </w:r>
    </w:p>
    <w:p w14:paraId="7D1FA16B" w14:textId="77777777" w:rsidR="00114635" w:rsidRDefault="00114635" w:rsidP="00114635">
      <w:r>
        <w:t xml:space="preserve">         "</w:t>
      </w:r>
      <w:proofErr w:type="spellStart"/>
      <w:r>
        <w:t>relevant_docs</w:t>
      </w:r>
      <w:proofErr w:type="spellEnd"/>
      <w:r>
        <w:t>": []},</w:t>
      </w:r>
    </w:p>
    <w:p w14:paraId="41806E52" w14:textId="77777777" w:rsidR="00114635" w:rsidRDefault="00114635" w:rsidP="00114635">
      <w:r>
        <w:t xml:space="preserve">        {"query": '"Computer Science"',</w:t>
      </w:r>
    </w:p>
    <w:p w14:paraId="771521B8" w14:textId="77777777" w:rsidR="00114635" w:rsidRDefault="00114635" w:rsidP="00114635">
      <w:r>
        <w:t xml:space="preserve">         "</w:t>
      </w:r>
      <w:proofErr w:type="spellStart"/>
      <w:r>
        <w:t>relevant_docs</w:t>
      </w:r>
      <w:proofErr w:type="spellEnd"/>
      <w:r>
        <w:t>": [] }</w:t>
      </w:r>
    </w:p>
    <w:p w14:paraId="04392F3A" w14:textId="00BB7932" w:rsidR="00114635" w:rsidRPr="00114635" w:rsidRDefault="00114635" w:rsidP="00114635">
      <w:r>
        <w:t xml:space="preserve">    ]</w:t>
      </w:r>
    </w:p>
    <w:p w14:paraId="4A5AA1AE" w14:textId="7743C36C" w:rsidR="002A495D" w:rsidRDefault="00114635" w:rsidP="0020414C">
      <w:r>
        <w:t>"</w:t>
      </w:r>
      <w:proofErr w:type="spellStart"/>
      <w:r>
        <w:t>relevant_docs</w:t>
      </w:r>
      <w:proofErr w:type="spellEnd"/>
      <w:r>
        <w:t>": [0, 5]</w:t>
      </w:r>
      <w:r>
        <w:t xml:space="preserve"> means the first and fifth doc are relevant documents.</w:t>
      </w:r>
    </w:p>
    <w:p w14:paraId="7DAD05C2" w14:textId="79F14A20" w:rsidR="00114635" w:rsidRDefault="00114635" w:rsidP="004730B9">
      <w:pPr>
        <w:jc w:val="center"/>
      </w:pPr>
      <w:r w:rsidRPr="00114635">
        <w:lastRenderedPageBreak/>
        <w:drawing>
          <wp:inline distT="0" distB="0" distL="0" distR="0" wp14:anchorId="066101C3" wp14:editId="4E179664">
            <wp:extent cx="5185863" cy="1939635"/>
            <wp:effectExtent l="0" t="0" r="0" b="381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29432"/>
                    <a:stretch/>
                  </pic:blipFill>
                  <pic:spPr bwMode="auto">
                    <a:xfrm>
                      <a:off x="0" y="0"/>
                      <a:ext cx="5201442" cy="1945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598A0" w14:textId="7CDF7E01" w:rsidR="004730B9" w:rsidRDefault="004730B9" w:rsidP="004730B9">
      <w:pPr>
        <w:jc w:val="center"/>
      </w:pPr>
      <w:r>
        <w:t>Figure 1</w:t>
      </w:r>
    </w:p>
    <w:p w14:paraId="24F1F8A2" w14:textId="77777777" w:rsidR="004730B9" w:rsidRPr="00114635" w:rsidRDefault="004730B9" w:rsidP="004730B9">
      <w:pPr>
        <w:jc w:val="center"/>
        <w:rPr>
          <w:rFonts w:hint="eastAsia"/>
        </w:rPr>
      </w:pPr>
    </w:p>
    <w:p w14:paraId="6D6BD99F" w14:textId="47575833" w:rsidR="00DC4F33" w:rsidRDefault="004730B9" w:rsidP="004730B9">
      <w:pPr>
        <w:rPr>
          <w:rFonts w:hint="eastAsia"/>
        </w:rPr>
      </w:pPr>
      <w:r w:rsidRPr="004730B9">
        <w:t>As you can see in Fig. 1, if the relevant docs are 0 and 5, the result changes and top 2 results are 0,5. All scores of documents are also changed.</w:t>
      </w:r>
    </w:p>
    <w:sectPr w:rsidR="00DC4F33" w:rsidSect="00761FB9">
      <w:pgSz w:w="12240" w:h="15840"/>
      <w:pgMar w:top="1440" w:right="1440" w:bottom="1440" w:left="144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6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4EE"/>
    <w:rsid w:val="00114635"/>
    <w:rsid w:val="001401ED"/>
    <w:rsid w:val="0020414C"/>
    <w:rsid w:val="002A495D"/>
    <w:rsid w:val="002A4C18"/>
    <w:rsid w:val="00383DD1"/>
    <w:rsid w:val="004730B9"/>
    <w:rsid w:val="00485864"/>
    <w:rsid w:val="00675F42"/>
    <w:rsid w:val="00761FB9"/>
    <w:rsid w:val="007E4FB3"/>
    <w:rsid w:val="008104EE"/>
    <w:rsid w:val="00862005"/>
    <w:rsid w:val="00DC4F33"/>
    <w:rsid w:val="00DE3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1C26E5"/>
  <w15:chartTrackingRefBased/>
  <w15:docId w15:val="{E7F28513-A8AE-D040-A90D-A47BB39CE0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978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71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85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2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67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96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8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08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1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97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0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1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73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86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4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7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87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1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8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1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5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01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</Pages>
  <Words>281</Words>
  <Characters>1605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 Evan</dc:creator>
  <cp:keywords/>
  <dc:description/>
  <cp:lastModifiedBy>Wong Evan</cp:lastModifiedBy>
  <cp:revision>7</cp:revision>
  <dcterms:created xsi:type="dcterms:W3CDTF">2020-04-26T12:18:00Z</dcterms:created>
  <dcterms:modified xsi:type="dcterms:W3CDTF">2020-04-26T13:40:00Z</dcterms:modified>
</cp:coreProperties>
</file>